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48617" w14:textId="00B2F0F2" w:rsidR="003B36F6" w:rsidRPr="003B36F6" w:rsidRDefault="003B36F6" w:rsidP="003B36F6">
      <w:pPr>
        <w:jc w:val="center"/>
        <w:rPr>
          <w:rFonts w:ascii="Cambria" w:hAnsi="Cambria"/>
          <w:b/>
          <w:bCs/>
          <w:color w:val="000000"/>
          <w:sz w:val="28"/>
          <w:szCs w:val="28"/>
          <w:vertAlign w:val="baseline"/>
          <w:lang w:val="ru-RU"/>
        </w:rPr>
      </w:pPr>
      <w:r w:rsidRPr="003B36F6">
        <w:rPr>
          <w:rFonts w:ascii="Cambria" w:hAnsi="Cambria"/>
          <w:b/>
          <w:bCs/>
          <w:color w:val="000000"/>
          <w:sz w:val="28"/>
          <w:szCs w:val="28"/>
          <w:vertAlign w:val="baseline"/>
          <w:lang w:val="ru-RU"/>
        </w:rPr>
        <w:t>Регламе</w:t>
      </w:r>
      <w:r>
        <w:rPr>
          <w:rFonts w:ascii="Cambria" w:hAnsi="Cambria"/>
          <w:b/>
          <w:bCs/>
          <w:color w:val="000000"/>
          <w:sz w:val="28"/>
          <w:szCs w:val="28"/>
          <w:vertAlign w:val="baseline"/>
          <w:lang w:val="ru-RU"/>
        </w:rPr>
        <w:t>нт Открытого чемпионата США по «Своей игре»</w:t>
      </w:r>
    </w:p>
    <w:p w14:paraId="34265BC4" w14:textId="77777777" w:rsidR="003B36F6" w:rsidRPr="003B36F6" w:rsidRDefault="003B36F6" w:rsidP="003B36F6">
      <w:pPr>
        <w:jc w:val="center"/>
        <w:rPr>
          <w:rFonts w:ascii="Cambria" w:hAnsi="Cambria"/>
          <w:color w:val="000000"/>
          <w:vertAlign w:val="baseline"/>
          <w:lang w:val="ru-RU"/>
        </w:rPr>
      </w:pPr>
    </w:p>
    <w:p w14:paraId="5728FA6B" w14:textId="77777777" w:rsidR="003B36F6" w:rsidRPr="003B36F6" w:rsidRDefault="003B36F6" w:rsidP="003B36F6">
      <w:pPr>
        <w:spacing w:after="120"/>
        <w:rPr>
          <w:rFonts w:ascii="Cambria" w:hAnsi="Cambria"/>
          <w:color w:val="000000"/>
          <w:sz w:val="28"/>
          <w:szCs w:val="28"/>
          <w:vertAlign w:val="baseline"/>
          <w:lang w:val="ru-RU"/>
        </w:rPr>
      </w:pPr>
      <w:r w:rsidRPr="003B36F6">
        <w:rPr>
          <w:rFonts w:ascii="Cambria" w:hAnsi="Cambria"/>
          <w:b/>
          <w:bCs/>
          <w:color w:val="000000"/>
          <w:sz w:val="28"/>
          <w:szCs w:val="28"/>
          <w:vertAlign w:val="baseline"/>
          <w:lang w:val="ru-RU"/>
        </w:rPr>
        <w:t>1. Участники и регистрация</w:t>
      </w:r>
    </w:p>
    <w:p w14:paraId="5A1BC172" w14:textId="122AC181" w:rsidR="003B36F6" w:rsidRPr="003B36F6" w:rsidRDefault="003B36F6" w:rsidP="003B36F6">
      <w:pPr>
        <w:rPr>
          <w:rFonts w:ascii="Cambria" w:hAnsi="Cambria"/>
          <w:color w:val="000000"/>
          <w:vertAlign w:val="baseline"/>
          <w:lang w:val="ru-RU"/>
        </w:rPr>
      </w:pPr>
      <w:r w:rsidRPr="003B36F6">
        <w:rPr>
          <w:rFonts w:ascii="Cambria" w:hAnsi="Cambria"/>
          <w:color w:val="000000"/>
          <w:vertAlign w:val="baseline"/>
          <w:lang w:val="ru-RU"/>
        </w:rPr>
        <w:t>1.1 Заявки на участие в Открыто</w:t>
      </w:r>
      <w:r>
        <w:rPr>
          <w:rFonts w:ascii="Cambria" w:hAnsi="Cambria"/>
          <w:color w:val="000000"/>
          <w:vertAlign w:val="baseline"/>
          <w:lang w:val="ru-RU"/>
        </w:rPr>
        <w:t>м чемпионате США по спортивной «Своей игре»</w:t>
      </w:r>
      <w:r w:rsidRPr="003B36F6">
        <w:rPr>
          <w:rFonts w:ascii="Cambria" w:hAnsi="Cambria"/>
          <w:color w:val="000000"/>
          <w:vertAlign w:val="baseline"/>
          <w:lang w:val="ru-RU"/>
        </w:rPr>
        <w:t xml:space="preserve"> (далее — СИ) могут подавать игроки команд, участвующих в XX</w:t>
      </w:r>
      <w:r>
        <w:rPr>
          <w:rFonts w:ascii="Cambria" w:hAnsi="Cambria"/>
          <w:color w:val="000000"/>
          <w:vertAlign w:val="baseline"/>
        </w:rPr>
        <w:t>I</w:t>
      </w:r>
      <w:r>
        <w:rPr>
          <w:rFonts w:ascii="Cambria" w:hAnsi="Cambria"/>
          <w:color w:val="000000"/>
          <w:vertAlign w:val="baseline"/>
          <w:lang w:val="ru-RU"/>
        </w:rPr>
        <w:t xml:space="preserve"> Открытом Чемпионате США по «Что? Где? Когда?»</w:t>
      </w:r>
      <w:r w:rsidRPr="003B36F6">
        <w:rPr>
          <w:rFonts w:ascii="Cambria" w:hAnsi="Cambria"/>
          <w:color w:val="000000"/>
          <w:vertAlign w:val="baseline"/>
          <w:lang w:val="ru-RU"/>
        </w:rPr>
        <w:t>. Запись участников производится в порядке подачи заявок. Максимальное число участников — 60 человек. В случае подачи более 60 заявок желающие, заявившиеся последними, зачисляются в лист ожидания.</w:t>
      </w:r>
    </w:p>
    <w:p w14:paraId="75D925CD" w14:textId="3AEA8519" w:rsidR="003B36F6" w:rsidRPr="003B36F6" w:rsidRDefault="003B36F6" w:rsidP="003B36F6">
      <w:pPr>
        <w:rPr>
          <w:rFonts w:ascii="Cambria" w:hAnsi="Cambria"/>
          <w:color w:val="000000"/>
          <w:vertAlign w:val="baseline"/>
          <w:lang w:val="ru-RU"/>
        </w:rPr>
      </w:pPr>
      <w:r w:rsidRPr="003B36F6">
        <w:rPr>
          <w:rFonts w:ascii="Cambria" w:hAnsi="Cambria"/>
          <w:color w:val="000000"/>
          <w:vertAlign w:val="baseline"/>
          <w:lang w:val="ru-RU"/>
        </w:rPr>
        <w:t>1.2 Регистрация проводится на индивидуальной основе</w:t>
      </w:r>
      <w:r w:rsidRPr="003B36F6">
        <w:rPr>
          <w:rStyle w:val="apple-converted-space"/>
          <w:rFonts w:ascii="Cambria" w:hAnsi="Cambria"/>
          <w:color w:val="000000"/>
          <w:vertAlign w:val="baseline"/>
          <w:lang w:val="ru-RU"/>
        </w:rPr>
        <w:t> </w:t>
      </w:r>
      <w:hyperlink r:id="rId6" w:history="1">
        <w:r w:rsidRPr="003B36F6">
          <w:rPr>
            <w:rStyle w:val="Hyperlink"/>
            <w:rFonts w:ascii="Cambria" w:hAnsi="Cambria"/>
            <w:vertAlign w:val="baseline"/>
            <w:lang w:val="ru-RU"/>
          </w:rPr>
          <w:t>на сайте Чемпионата</w:t>
        </w:r>
      </w:hyperlink>
      <w:r w:rsidRPr="003B36F6">
        <w:rPr>
          <w:rFonts w:ascii="Cambria" w:hAnsi="Cambria"/>
          <w:color w:val="000000"/>
          <w:vertAlign w:val="baseline"/>
          <w:lang w:val="ru-RU"/>
        </w:rPr>
        <w:t>. В заявке на участие в СИ нужно указать имя и фамилию игрока, и название команды. Заявку нужно подать не</w:t>
      </w:r>
      <w:r w:rsidR="006A5A68">
        <w:rPr>
          <w:rFonts w:ascii="Cambria" w:hAnsi="Cambria"/>
          <w:color w:val="000000"/>
          <w:vertAlign w:val="baseline"/>
          <w:lang w:val="ru-RU"/>
        </w:rPr>
        <w:t xml:space="preserve"> позднее 6 апреля 2016</w:t>
      </w:r>
      <w:r w:rsidRPr="003B36F6">
        <w:rPr>
          <w:rFonts w:ascii="Cambria" w:hAnsi="Cambria"/>
          <w:color w:val="000000"/>
          <w:vertAlign w:val="baseline"/>
          <w:lang w:val="ru-RU"/>
        </w:rPr>
        <w:t xml:space="preserve"> г.</w:t>
      </w:r>
    </w:p>
    <w:p w14:paraId="3E9B30AA" w14:textId="77777777" w:rsidR="003B36F6" w:rsidRDefault="003B36F6" w:rsidP="003B36F6">
      <w:pPr>
        <w:rPr>
          <w:rFonts w:ascii="Cambria" w:hAnsi="Cambria"/>
          <w:b/>
          <w:bCs/>
          <w:color w:val="000000"/>
          <w:vertAlign w:val="baseline"/>
          <w:lang w:val="ru-RU"/>
        </w:rPr>
      </w:pPr>
    </w:p>
    <w:p w14:paraId="268C1F30" w14:textId="77777777" w:rsidR="003B36F6" w:rsidRPr="003B36F6" w:rsidRDefault="003B36F6" w:rsidP="003B36F6">
      <w:pPr>
        <w:spacing w:after="120"/>
        <w:rPr>
          <w:rFonts w:ascii="Cambria" w:hAnsi="Cambria"/>
          <w:color w:val="000000"/>
          <w:sz w:val="28"/>
          <w:szCs w:val="28"/>
          <w:vertAlign w:val="baseline"/>
          <w:lang w:val="ru-RU"/>
        </w:rPr>
      </w:pPr>
      <w:r w:rsidRPr="003B36F6">
        <w:rPr>
          <w:rFonts w:ascii="Cambria" w:hAnsi="Cambria"/>
          <w:b/>
          <w:bCs/>
          <w:color w:val="000000"/>
          <w:sz w:val="28"/>
          <w:szCs w:val="28"/>
          <w:vertAlign w:val="baseline"/>
          <w:lang w:val="ru-RU"/>
        </w:rPr>
        <w:t>2. Формула соревнований</w:t>
      </w:r>
    </w:p>
    <w:p w14:paraId="689535B3" w14:textId="77777777" w:rsidR="003B36F6" w:rsidRPr="003B36F6" w:rsidRDefault="003B36F6" w:rsidP="003B36F6">
      <w:pPr>
        <w:rPr>
          <w:rFonts w:ascii="Cambria" w:hAnsi="Cambria"/>
          <w:color w:val="000000"/>
          <w:vertAlign w:val="baseline"/>
          <w:lang w:val="ru-RU"/>
        </w:rPr>
      </w:pPr>
      <w:r w:rsidRPr="003B36F6">
        <w:rPr>
          <w:rFonts w:ascii="Cambria" w:hAnsi="Cambria"/>
          <w:color w:val="000000"/>
          <w:vertAlign w:val="baseline"/>
          <w:lang w:val="ru-RU"/>
        </w:rPr>
        <w:t>2.1 Формула соревнований рассчитана на число участников от 36 до 60 человек включительно. Соревнования состоят из двух отборочных этапов, третьфинала и финала.</w:t>
      </w:r>
    </w:p>
    <w:p w14:paraId="3F39F5E2" w14:textId="32D74CB3" w:rsidR="003B36F6" w:rsidRPr="003B36F6" w:rsidRDefault="003B36F6" w:rsidP="003B36F6">
      <w:pPr>
        <w:rPr>
          <w:rFonts w:ascii="Cambria" w:hAnsi="Cambria"/>
          <w:color w:val="000000"/>
          <w:vertAlign w:val="baseline"/>
          <w:lang w:val="ru-RU"/>
        </w:rPr>
      </w:pPr>
      <w:r w:rsidRPr="003B36F6">
        <w:rPr>
          <w:rFonts w:ascii="Cambria" w:hAnsi="Cambria"/>
          <w:color w:val="000000"/>
          <w:vertAlign w:val="baseline"/>
          <w:lang w:val="ru-RU"/>
        </w:rPr>
        <w:t>2.2 Из числа участников отбираются 12 сеяных игроков (по числу начальных отборочных групп). Сеяные игроки определяются координатором СИ из числа участников на основе их результа</w:t>
      </w:r>
      <w:r>
        <w:rPr>
          <w:rFonts w:ascii="Cambria" w:hAnsi="Cambria"/>
          <w:color w:val="000000"/>
          <w:vertAlign w:val="baseline"/>
          <w:lang w:val="ru-RU"/>
        </w:rPr>
        <w:t>тов в турнирах по «Своей Игре»</w:t>
      </w:r>
      <w:r w:rsidRPr="003B36F6">
        <w:rPr>
          <w:rFonts w:ascii="Cambria" w:hAnsi="Cambria"/>
          <w:color w:val="000000"/>
          <w:vertAlign w:val="baseline"/>
          <w:lang w:val="ru-RU"/>
        </w:rPr>
        <w:t xml:space="preserve"> на североамериканских фестивалях прошлых лет.</w:t>
      </w:r>
    </w:p>
    <w:p w14:paraId="076F369A" w14:textId="77777777" w:rsidR="00D910C4" w:rsidRDefault="003B36F6" w:rsidP="003B36F6">
      <w:pPr>
        <w:rPr>
          <w:rFonts w:ascii="Cambria" w:hAnsi="Cambria"/>
          <w:color w:val="000000"/>
          <w:vertAlign w:val="baseline"/>
          <w:lang w:val="ru-RU"/>
        </w:rPr>
      </w:pPr>
      <w:r w:rsidRPr="003B36F6">
        <w:rPr>
          <w:rFonts w:ascii="Cambria" w:hAnsi="Cambria"/>
          <w:color w:val="000000"/>
          <w:vertAlign w:val="baseline"/>
          <w:lang w:val="ru-RU"/>
        </w:rPr>
        <w:t xml:space="preserve">2.3 Все участники СИ делятся с помощью </w:t>
      </w:r>
      <w:r w:rsidRPr="003B36F6">
        <w:rPr>
          <w:rFonts w:ascii="Cambria" w:hAnsi="Cambria"/>
          <w:color w:val="000000"/>
          <w:vertAlign w:val="baseline"/>
          <w:lang w:val="ru-RU"/>
        </w:rPr>
        <w:t>жеребьёвки</w:t>
      </w:r>
      <w:r w:rsidRPr="003B36F6">
        <w:rPr>
          <w:rFonts w:ascii="Cambria" w:hAnsi="Cambria"/>
          <w:color w:val="000000"/>
          <w:vertAlign w:val="baseline"/>
          <w:lang w:val="ru-RU"/>
        </w:rPr>
        <w:t xml:space="preserve"> на 12 групп (от 3 до 5 игроков в группе), при этом в каждой группе должен быть один сеяный игрок. Затем 12 групп распределяются по </w:t>
      </w:r>
      <w:r w:rsidRPr="003B36F6">
        <w:rPr>
          <w:rFonts w:ascii="Cambria" w:hAnsi="Cambria"/>
          <w:color w:val="000000"/>
          <w:vertAlign w:val="baseline"/>
          <w:lang w:val="ru-RU"/>
        </w:rPr>
        <w:t>трём</w:t>
      </w:r>
      <w:r>
        <w:rPr>
          <w:rFonts w:ascii="Cambria" w:hAnsi="Cambria"/>
          <w:color w:val="000000"/>
          <w:vertAlign w:val="baseline"/>
          <w:lang w:val="ru-RU"/>
        </w:rPr>
        <w:t xml:space="preserve"> «кустам»</w:t>
      </w:r>
      <w:r w:rsidRPr="003B36F6">
        <w:rPr>
          <w:rFonts w:ascii="Cambria" w:hAnsi="Cambria"/>
          <w:color w:val="000000"/>
          <w:vertAlign w:val="baseline"/>
          <w:lang w:val="ru-RU"/>
        </w:rPr>
        <w:t xml:space="preserve"> (четыре группы в каждом кусте). </w:t>
      </w:r>
      <w:r w:rsidRPr="003B36F6">
        <w:rPr>
          <w:rFonts w:ascii="Cambria" w:hAnsi="Cambria"/>
          <w:color w:val="000000"/>
          <w:vertAlign w:val="baseline"/>
          <w:lang w:val="ru-RU"/>
        </w:rPr>
        <w:t>Жеребьёвку</w:t>
      </w:r>
      <w:r w:rsidRPr="003B36F6">
        <w:rPr>
          <w:rFonts w:ascii="Cambria" w:hAnsi="Cambria"/>
          <w:color w:val="000000"/>
          <w:vertAlign w:val="baseline"/>
          <w:lang w:val="ru-RU"/>
        </w:rPr>
        <w:t xml:space="preserve"> проводит координатор СИ. Участники, не успевшие вовремя подать заявку, при наличии в сетке свободных мест вписываются на свободные места произвольным образом без посева и </w:t>
      </w:r>
      <w:r w:rsidRPr="003B36F6">
        <w:rPr>
          <w:rFonts w:ascii="Cambria" w:hAnsi="Cambria"/>
          <w:color w:val="000000"/>
          <w:vertAlign w:val="baseline"/>
          <w:lang w:val="ru-RU"/>
        </w:rPr>
        <w:t>жеребьёвки</w:t>
      </w:r>
      <w:r w:rsidR="00D910C4">
        <w:rPr>
          <w:rFonts w:ascii="Cambria" w:hAnsi="Cambria"/>
          <w:color w:val="000000"/>
          <w:vertAlign w:val="baseline"/>
          <w:lang w:val="ru-RU"/>
        </w:rPr>
        <w:t>.</w:t>
      </w:r>
    </w:p>
    <w:p w14:paraId="2D9AC17C" w14:textId="47CBB756" w:rsidR="003B36F6" w:rsidRPr="003B36F6" w:rsidRDefault="00D910C4" w:rsidP="003B36F6">
      <w:pPr>
        <w:rPr>
          <w:rFonts w:ascii="Cambria" w:hAnsi="Cambria"/>
          <w:color w:val="000000"/>
          <w:vertAlign w:val="baseline"/>
          <w:lang w:val="ru-RU"/>
        </w:rPr>
      </w:pPr>
      <w:r>
        <w:rPr>
          <w:rFonts w:ascii="Cambria" w:hAnsi="Cambria"/>
          <w:color w:val="000000"/>
          <w:vertAlign w:val="baseline"/>
          <w:lang w:val="ru-RU"/>
        </w:rPr>
        <w:t xml:space="preserve">2.4 </w:t>
      </w:r>
      <w:r w:rsidR="003B36F6" w:rsidRPr="003B36F6">
        <w:rPr>
          <w:rFonts w:ascii="Cambria" w:hAnsi="Cambria"/>
          <w:color w:val="000000"/>
          <w:vertAlign w:val="baseline"/>
          <w:lang w:val="ru-RU"/>
        </w:rPr>
        <w:t xml:space="preserve">Игры во всех кустах </w:t>
      </w:r>
      <w:r>
        <w:rPr>
          <w:rFonts w:ascii="Cambria" w:hAnsi="Cambria"/>
          <w:color w:val="000000"/>
          <w:vertAlign w:val="baseline"/>
          <w:lang w:val="ru-RU"/>
        </w:rPr>
        <w:t>состоят из двух отборочных этапов</w:t>
      </w:r>
      <w:r>
        <w:rPr>
          <w:rFonts w:ascii="Cambria" w:hAnsi="Cambria"/>
          <w:color w:val="000000"/>
          <w:vertAlign w:val="baseline"/>
          <w:lang w:val="ru-RU"/>
        </w:rPr>
        <w:t xml:space="preserve"> и третьфинал</w:t>
      </w:r>
      <w:r>
        <w:rPr>
          <w:rFonts w:ascii="Cambria" w:hAnsi="Cambria"/>
          <w:color w:val="000000"/>
          <w:vertAlign w:val="baseline"/>
          <w:lang w:val="ru-RU"/>
        </w:rPr>
        <w:t>а,</w:t>
      </w:r>
      <w:r w:rsidRPr="003B36F6">
        <w:rPr>
          <w:rFonts w:ascii="Cambria" w:hAnsi="Cambria"/>
          <w:color w:val="000000"/>
          <w:vertAlign w:val="baseline"/>
          <w:lang w:val="ru-RU"/>
        </w:rPr>
        <w:t xml:space="preserve"> </w:t>
      </w:r>
      <w:r w:rsidR="003B36F6" w:rsidRPr="003B36F6">
        <w:rPr>
          <w:rFonts w:ascii="Cambria" w:hAnsi="Cambria"/>
          <w:color w:val="000000"/>
          <w:vertAlign w:val="baseline"/>
          <w:lang w:val="ru-RU"/>
        </w:rPr>
        <w:t xml:space="preserve">проходят </w:t>
      </w:r>
      <w:r>
        <w:rPr>
          <w:rFonts w:ascii="Cambria" w:hAnsi="Cambria"/>
          <w:color w:val="000000"/>
          <w:vertAlign w:val="baseline"/>
          <w:lang w:val="ru-RU"/>
        </w:rPr>
        <w:t>в отдельных помещениях,</w:t>
      </w:r>
      <w:r w:rsidRPr="003B36F6">
        <w:rPr>
          <w:rFonts w:ascii="Cambria" w:hAnsi="Cambria"/>
          <w:color w:val="000000"/>
          <w:vertAlign w:val="baseline"/>
          <w:lang w:val="ru-RU"/>
        </w:rPr>
        <w:t xml:space="preserve"> </w:t>
      </w:r>
      <w:r w:rsidR="003B36F6" w:rsidRPr="003B36F6">
        <w:rPr>
          <w:rFonts w:ascii="Cambria" w:hAnsi="Cambria"/>
          <w:color w:val="000000"/>
          <w:vertAlign w:val="baseline"/>
          <w:lang w:val="ru-RU"/>
        </w:rPr>
        <w:t>одновременно, на одних и тех же темах.</w:t>
      </w:r>
    </w:p>
    <w:p w14:paraId="24FD787B" w14:textId="5B5AF722" w:rsidR="003B36F6" w:rsidRPr="003B36F6" w:rsidRDefault="00D910C4" w:rsidP="003B36F6">
      <w:pPr>
        <w:rPr>
          <w:rFonts w:ascii="Cambria" w:hAnsi="Cambria"/>
          <w:color w:val="000000"/>
          <w:vertAlign w:val="baseline"/>
          <w:lang w:val="ru-RU"/>
        </w:rPr>
      </w:pPr>
      <w:r>
        <w:rPr>
          <w:rFonts w:ascii="Cambria" w:hAnsi="Cambria"/>
          <w:color w:val="000000"/>
          <w:vertAlign w:val="baseline"/>
          <w:lang w:val="ru-RU"/>
        </w:rPr>
        <w:t>2.5</w:t>
      </w:r>
      <w:r w:rsidR="003B36F6" w:rsidRPr="003B36F6">
        <w:rPr>
          <w:rFonts w:ascii="Cambria" w:hAnsi="Cambria"/>
          <w:color w:val="000000"/>
          <w:vertAlign w:val="baseline"/>
          <w:lang w:val="ru-RU"/>
        </w:rPr>
        <w:t xml:space="preserve"> В первом отборочном этапе в каждом кусте играют 4 группы (A, B, C, D). В следующий этап автоматически выходят 4 первых места и 4 вторых места каждой группы. Игроки, занявшие в своих группах третьи мес</w:t>
      </w:r>
      <w:r w:rsidR="003B36F6">
        <w:rPr>
          <w:rFonts w:ascii="Cambria" w:hAnsi="Cambria"/>
          <w:color w:val="000000"/>
          <w:vertAlign w:val="baseline"/>
          <w:lang w:val="ru-RU"/>
        </w:rPr>
        <w:t xml:space="preserve">та, участвуют в дополнительной «утешительной» </w:t>
      </w:r>
      <w:r w:rsidR="003B36F6" w:rsidRPr="003B36F6">
        <w:rPr>
          <w:rFonts w:ascii="Cambria" w:hAnsi="Cambria"/>
          <w:color w:val="000000"/>
          <w:vertAlign w:val="baseline"/>
          <w:lang w:val="ru-RU"/>
        </w:rPr>
        <w:t>игре, победитель которой также выходит в следующий этап. Таким образом, всего в следующий этап в каждом кусте выходят 9 игроков.</w:t>
      </w:r>
    </w:p>
    <w:p w14:paraId="2B03D6A2" w14:textId="71CF60B0" w:rsidR="003B36F6" w:rsidRPr="003B36F6" w:rsidRDefault="00D910C4" w:rsidP="003B36F6">
      <w:pPr>
        <w:rPr>
          <w:rFonts w:ascii="Cambria" w:hAnsi="Cambria"/>
          <w:color w:val="000000"/>
          <w:vertAlign w:val="baseline"/>
          <w:lang w:val="ru-RU"/>
        </w:rPr>
      </w:pPr>
      <w:r>
        <w:rPr>
          <w:rFonts w:ascii="Cambria" w:hAnsi="Cambria"/>
          <w:color w:val="000000"/>
          <w:vertAlign w:val="baseline"/>
          <w:lang w:val="ru-RU"/>
        </w:rPr>
        <w:t>2.6</w:t>
      </w:r>
      <w:r w:rsidR="003B36F6" w:rsidRPr="003B36F6">
        <w:rPr>
          <w:rFonts w:ascii="Cambria" w:hAnsi="Cambria"/>
          <w:color w:val="000000"/>
          <w:vertAlign w:val="baseline"/>
          <w:lang w:val="ru-RU"/>
        </w:rPr>
        <w:t xml:space="preserve"> Во втором отборочном </w:t>
      </w:r>
      <w:r w:rsidR="00940E9C" w:rsidRPr="003B36F6">
        <w:rPr>
          <w:rFonts w:ascii="Cambria" w:hAnsi="Cambria"/>
          <w:color w:val="000000"/>
          <w:vertAlign w:val="baseline"/>
          <w:lang w:val="ru-RU"/>
        </w:rPr>
        <w:t xml:space="preserve">этапе </w:t>
      </w:r>
      <w:r w:rsidR="00457275" w:rsidRPr="003B36F6">
        <w:rPr>
          <w:rFonts w:ascii="Cambria" w:hAnsi="Cambria"/>
          <w:color w:val="000000"/>
          <w:vertAlign w:val="baseline"/>
          <w:lang w:val="ru-RU"/>
        </w:rPr>
        <w:t>в каждом кусте</w:t>
      </w:r>
      <w:r w:rsidR="00457275" w:rsidRPr="003B36F6">
        <w:rPr>
          <w:rFonts w:ascii="Cambria" w:hAnsi="Cambria"/>
          <w:color w:val="000000"/>
          <w:vertAlign w:val="baseline"/>
          <w:lang w:val="ru-RU"/>
        </w:rPr>
        <w:t xml:space="preserve"> </w:t>
      </w:r>
      <w:r w:rsidR="00457275">
        <w:rPr>
          <w:rFonts w:ascii="Cambria" w:hAnsi="Cambria"/>
          <w:color w:val="000000"/>
          <w:vertAlign w:val="baseline"/>
          <w:lang w:val="ru-RU"/>
        </w:rPr>
        <w:t xml:space="preserve">участвуют </w:t>
      </w:r>
      <w:r w:rsidR="003B36F6" w:rsidRPr="003B36F6">
        <w:rPr>
          <w:rFonts w:ascii="Cambria" w:hAnsi="Cambria"/>
          <w:color w:val="000000"/>
          <w:vertAlign w:val="baseline"/>
          <w:lang w:val="ru-RU"/>
        </w:rPr>
        <w:t>9 игроков, отобравшихся</w:t>
      </w:r>
      <w:r w:rsidR="00457275">
        <w:rPr>
          <w:rFonts w:ascii="Cambria" w:hAnsi="Cambria"/>
          <w:color w:val="000000"/>
          <w:vertAlign w:val="baseline"/>
          <w:lang w:val="ru-RU"/>
        </w:rPr>
        <w:t xml:space="preserve"> </w:t>
      </w:r>
      <w:r w:rsidR="00457275" w:rsidRPr="003B36F6">
        <w:rPr>
          <w:rFonts w:ascii="Cambria" w:hAnsi="Cambria"/>
          <w:color w:val="000000"/>
          <w:vertAlign w:val="baseline"/>
          <w:lang w:val="ru-RU"/>
        </w:rPr>
        <w:t>на предыдущем этапе</w:t>
      </w:r>
      <w:r w:rsidR="00457275">
        <w:rPr>
          <w:rFonts w:ascii="Cambria" w:hAnsi="Cambria"/>
          <w:color w:val="000000"/>
          <w:vertAlign w:val="baseline"/>
          <w:lang w:val="ru-RU"/>
        </w:rPr>
        <w:t>. Они</w:t>
      </w:r>
      <w:r w:rsidR="003B36F6" w:rsidRPr="003B36F6">
        <w:rPr>
          <w:rFonts w:ascii="Cambria" w:hAnsi="Cambria"/>
          <w:color w:val="000000"/>
          <w:vertAlign w:val="baseline"/>
          <w:lang w:val="ru-RU"/>
        </w:rPr>
        <w:t xml:space="preserve"> делятся на 3 группы по 3 игрока в каждой:</w:t>
      </w:r>
    </w:p>
    <w:p w14:paraId="4D4DD76C" w14:textId="77777777" w:rsidR="003B36F6" w:rsidRPr="003B36F6" w:rsidRDefault="003B36F6" w:rsidP="00795E22">
      <w:pPr>
        <w:numPr>
          <w:ilvl w:val="0"/>
          <w:numId w:val="5"/>
        </w:numPr>
        <w:rPr>
          <w:rFonts w:ascii="Cambria" w:eastAsia="Times New Roman" w:hAnsi="Cambria" w:cs="Arial"/>
          <w:color w:val="000000"/>
          <w:vertAlign w:val="baseline"/>
          <w:lang w:val="ru-RU"/>
        </w:rPr>
      </w:pPr>
      <w:r w:rsidRPr="003B36F6">
        <w:rPr>
          <w:rFonts w:ascii="Cambria" w:eastAsia="Times New Roman" w:hAnsi="Cambria"/>
          <w:color w:val="000000"/>
          <w:vertAlign w:val="baseline"/>
          <w:lang w:val="ru-RU"/>
        </w:rPr>
        <w:t>группа E: 1 место группы A, 2 место группы B, 2 место группы C;</w:t>
      </w:r>
    </w:p>
    <w:p w14:paraId="3E4E2A85" w14:textId="77777777" w:rsidR="003B36F6" w:rsidRPr="003B36F6" w:rsidRDefault="003B36F6" w:rsidP="00795E22">
      <w:pPr>
        <w:numPr>
          <w:ilvl w:val="0"/>
          <w:numId w:val="5"/>
        </w:numPr>
        <w:rPr>
          <w:rFonts w:ascii="Cambria" w:eastAsia="Times New Roman" w:hAnsi="Cambria" w:cs="Arial"/>
          <w:color w:val="000000"/>
          <w:vertAlign w:val="baseline"/>
          <w:lang w:val="ru-RU"/>
        </w:rPr>
      </w:pPr>
      <w:r w:rsidRPr="003B36F6">
        <w:rPr>
          <w:rFonts w:ascii="Cambria" w:eastAsia="Times New Roman" w:hAnsi="Cambria"/>
          <w:color w:val="000000"/>
          <w:vertAlign w:val="baseline"/>
          <w:lang w:val="ru-RU"/>
        </w:rPr>
        <w:t>группа F: 1 место группы B, 2 место группы A, 2 место группы D;</w:t>
      </w:r>
    </w:p>
    <w:p w14:paraId="57C1F373" w14:textId="77777777" w:rsidR="003B36F6" w:rsidRPr="003B36F6" w:rsidRDefault="003B36F6" w:rsidP="00795E22">
      <w:pPr>
        <w:numPr>
          <w:ilvl w:val="0"/>
          <w:numId w:val="5"/>
        </w:numPr>
        <w:rPr>
          <w:rFonts w:ascii="Cambria" w:eastAsia="Times New Roman" w:hAnsi="Cambria" w:cs="Arial"/>
          <w:color w:val="000000"/>
          <w:vertAlign w:val="baseline"/>
          <w:lang w:val="ru-RU"/>
        </w:rPr>
      </w:pPr>
      <w:r w:rsidRPr="003B36F6">
        <w:rPr>
          <w:rFonts w:ascii="Cambria" w:eastAsia="Times New Roman" w:hAnsi="Cambria"/>
          <w:color w:val="000000"/>
          <w:vertAlign w:val="baseline"/>
          <w:lang w:val="ru-RU"/>
        </w:rPr>
        <w:t>группа G: 1 место группы C, 1 место группы D, победитель утешительной игры;</w:t>
      </w:r>
    </w:p>
    <w:p w14:paraId="46A57964" w14:textId="77777777" w:rsidR="003B36F6" w:rsidRPr="003B36F6" w:rsidRDefault="003B36F6" w:rsidP="003B36F6">
      <w:pPr>
        <w:rPr>
          <w:rFonts w:ascii="Cambria" w:hAnsi="Cambria"/>
          <w:color w:val="000000"/>
          <w:vertAlign w:val="baseline"/>
          <w:lang w:val="ru-RU"/>
        </w:rPr>
      </w:pPr>
      <w:r w:rsidRPr="003B36F6">
        <w:rPr>
          <w:rFonts w:ascii="Cambria" w:hAnsi="Cambria"/>
          <w:color w:val="000000"/>
          <w:vertAlign w:val="baseline"/>
          <w:lang w:val="ru-RU"/>
        </w:rPr>
        <w:t>В третьфинал выходят победители групп (3 игрока в каждом кусте).</w:t>
      </w:r>
    </w:p>
    <w:p w14:paraId="552EB968" w14:textId="067598DB" w:rsidR="003B36F6" w:rsidRPr="003B36F6" w:rsidRDefault="00D910C4" w:rsidP="003B36F6">
      <w:pPr>
        <w:rPr>
          <w:rFonts w:ascii="Cambria" w:hAnsi="Cambria"/>
          <w:color w:val="000000"/>
          <w:vertAlign w:val="baseline"/>
          <w:lang w:val="ru-RU"/>
        </w:rPr>
      </w:pPr>
      <w:r>
        <w:rPr>
          <w:rFonts w:ascii="Cambria" w:hAnsi="Cambria"/>
          <w:color w:val="000000"/>
          <w:vertAlign w:val="baseline"/>
          <w:lang w:val="ru-RU"/>
        </w:rPr>
        <w:t>2.7</w:t>
      </w:r>
      <w:r w:rsidR="003B36F6" w:rsidRPr="003B36F6">
        <w:rPr>
          <w:rFonts w:ascii="Cambria" w:hAnsi="Cambria"/>
          <w:color w:val="000000"/>
          <w:vertAlign w:val="baseline"/>
          <w:lang w:val="ru-RU"/>
        </w:rPr>
        <w:t xml:space="preserve"> В третьфинале </w:t>
      </w:r>
      <w:r w:rsidR="001867F9">
        <w:rPr>
          <w:rFonts w:ascii="Cambria" w:hAnsi="Cambria"/>
          <w:color w:val="000000"/>
          <w:vertAlign w:val="baseline"/>
          <w:lang w:val="ru-RU"/>
        </w:rPr>
        <w:t>в каждом кусте участвуют 3 игрока, отобравших</w:t>
      </w:r>
      <w:r w:rsidR="003B36F6" w:rsidRPr="003B36F6">
        <w:rPr>
          <w:rFonts w:ascii="Cambria" w:hAnsi="Cambria"/>
          <w:color w:val="000000"/>
          <w:vertAlign w:val="baseline"/>
          <w:lang w:val="ru-RU"/>
        </w:rPr>
        <w:t>ся на предыдущем этапе.</w:t>
      </w:r>
      <w:r w:rsidR="00D455D8">
        <w:rPr>
          <w:rFonts w:ascii="Cambria" w:hAnsi="Cambria"/>
          <w:color w:val="000000"/>
          <w:vertAlign w:val="baseline"/>
          <w:lang w:val="ru-RU"/>
        </w:rPr>
        <w:t xml:space="preserve"> В финал выходит победитель</w:t>
      </w:r>
      <w:r w:rsidR="00D455D8" w:rsidRPr="003B36F6">
        <w:rPr>
          <w:rFonts w:ascii="Cambria" w:hAnsi="Cambria"/>
          <w:color w:val="000000"/>
          <w:vertAlign w:val="baseline"/>
          <w:lang w:val="ru-RU"/>
        </w:rPr>
        <w:t xml:space="preserve"> </w:t>
      </w:r>
      <w:r w:rsidR="00D455D8">
        <w:rPr>
          <w:rFonts w:ascii="Cambria" w:hAnsi="Cambria"/>
          <w:color w:val="000000"/>
          <w:vertAlign w:val="baseline"/>
          <w:lang w:val="ru-RU"/>
        </w:rPr>
        <w:t>третьфинала (1 игрок</w:t>
      </w:r>
      <w:r w:rsidR="00D455D8" w:rsidRPr="003B36F6">
        <w:rPr>
          <w:rFonts w:ascii="Cambria" w:hAnsi="Cambria"/>
          <w:color w:val="000000"/>
          <w:vertAlign w:val="baseline"/>
          <w:lang w:val="ru-RU"/>
        </w:rPr>
        <w:t xml:space="preserve"> в каждом кусте).</w:t>
      </w:r>
    </w:p>
    <w:p w14:paraId="7C8BC0F1" w14:textId="20314D25" w:rsidR="003B36F6" w:rsidRPr="003B36F6" w:rsidRDefault="00D910C4" w:rsidP="003B36F6">
      <w:pPr>
        <w:rPr>
          <w:rFonts w:ascii="Cambria" w:hAnsi="Cambria"/>
          <w:color w:val="000000"/>
          <w:vertAlign w:val="baseline"/>
          <w:lang w:val="ru-RU"/>
        </w:rPr>
      </w:pPr>
      <w:r>
        <w:rPr>
          <w:rFonts w:ascii="Cambria" w:hAnsi="Cambria"/>
          <w:color w:val="000000"/>
          <w:vertAlign w:val="baseline"/>
          <w:lang w:val="ru-RU"/>
        </w:rPr>
        <w:t>2.8</w:t>
      </w:r>
      <w:r w:rsidR="003B36F6" w:rsidRPr="003B36F6">
        <w:rPr>
          <w:rFonts w:ascii="Cambria" w:hAnsi="Cambria"/>
          <w:color w:val="000000"/>
          <w:vertAlign w:val="baseline"/>
          <w:lang w:val="ru-RU"/>
        </w:rPr>
        <w:t xml:space="preserve"> В финале</w:t>
      </w:r>
      <w:r w:rsidR="001867F9">
        <w:rPr>
          <w:rFonts w:ascii="Cambria" w:hAnsi="Cambria"/>
          <w:color w:val="000000"/>
          <w:vertAlign w:val="baseline"/>
          <w:lang w:val="ru-RU"/>
        </w:rPr>
        <w:t xml:space="preserve"> участвуют три победителя </w:t>
      </w:r>
      <w:r w:rsidR="003B36F6" w:rsidRPr="003B36F6">
        <w:rPr>
          <w:rFonts w:ascii="Cambria" w:hAnsi="Cambria"/>
          <w:color w:val="000000"/>
          <w:vertAlign w:val="baseline"/>
          <w:lang w:val="ru-RU"/>
        </w:rPr>
        <w:t>третьфинала</w:t>
      </w:r>
      <w:r w:rsidR="001867F9">
        <w:rPr>
          <w:rFonts w:ascii="Cambria" w:hAnsi="Cambria"/>
          <w:color w:val="000000"/>
          <w:vertAlign w:val="baseline"/>
          <w:lang w:val="ru-RU"/>
        </w:rPr>
        <w:t>, по одному от каждого куста</w:t>
      </w:r>
      <w:r w:rsidR="003B36F6" w:rsidRPr="003B36F6">
        <w:rPr>
          <w:rFonts w:ascii="Cambria" w:hAnsi="Cambria"/>
          <w:color w:val="000000"/>
          <w:vertAlign w:val="baseline"/>
          <w:lang w:val="ru-RU"/>
        </w:rPr>
        <w:t>.</w:t>
      </w:r>
    </w:p>
    <w:p w14:paraId="62A6C804" w14:textId="77777777" w:rsidR="003B36F6" w:rsidRDefault="003B36F6" w:rsidP="003B36F6">
      <w:pPr>
        <w:rPr>
          <w:rFonts w:ascii="Cambria" w:hAnsi="Cambria"/>
          <w:b/>
          <w:bCs/>
          <w:color w:val="000000"/>
          <w:vertAlign w:val="baseline"/>
          <w:lang w:val="ru-RU"/>
        </w:rPr>
      </w:pPr>
    </w:p>
    <w:p w14:paraId="1875C88D" w14:textId="77777777" w:rsidR="003B36F6" w:rsidRPr="003B36F6" w:rsidRDefault="003B36F6" w:rsidP="003B36F6">
      <w:pPr>
        <w:spacing w:after="120"/>
        <w:rPr>
          <w:rFonts w:ascii="Cambria" w:hAnsi="Cambria"/>
          <w:color w:val="000000"/>
          <w:sz w:val="28"/>
          <w:szCs w:val="28"/>
          <w:vertAlign w:val="baseline"/>
          <w:lang w:val="ru-RU"/>
        </w:rPr>
      </w:pPr>
      <w:r w:rsidRPr="003B36F6">
        <w:rPr>
          <w:rFonts w:ascii="Cambria" w:hAnsi="Cambria"/>
          <w:b/>
          <w:bCs/>
          <w:color w:val="000000"/>
          <w:sz w:val="28"/>
          <w:szCs w:val="28"/>
          <w:vertAlign w:val="baseline"/>
          <w:lang w:val="ru-RU"/>
        </w:rPr>
        <w:t>3. Порядок проведения боев СИ</w:t>
      </w:r>
    </w:p>
    <w:p w14:paraId="799B8B62" w14:textId="77777777" w:rsidR="003B36F6" w:rsidRPr="003B36F6" w:rsidRDefault="003B36F6" w:rsidP="003B36F6">
      <w:pPr>
        <w:rPr>
          <w:rFonts w:ascii="Cambria" w:hAnsi="Cambria"/>
          <w:color w:val="000000"/>
          <w:vertAlign w:val="baseline"/>
          <w:lang w:val="ru-RU"/>
        </w:rPr>
      </w:pPr>
      <w:r w:rsidRPr="003B36F6">
        <w:rPr>
          <w:rFonts w:ascii="Cambria" w:hAnsi="Cambria"/>
          <w:color w:val="000000"/>
          <w:vertAlign w:val="baseline"/>
          <w:lang w:val="ru-RU"/>
        </w:rPr>
        <w:t>3.1 Бои проводятся в группах, включающих от 3 до 5 игроков. Задача игроков — давать правильные ответы на вопросы, задаваемые ведущим, раньше своих соперников.</w:t>
      </w:r>
    </w:p>
    <w:p w14:paraId="5F3F175A" w14:textId="440ADBAA" w:rsidR="003B36F6" w:rsidRPr="003B36F6" w:rsidRDefault="003B36F6" w:rsidP="003B36F6">
      <w:pPr>
        <w:rPr>
          <w:rFonts w:ascii="Cambria" w:hAnsi="Cambria"/>
          <w:color w:val="000000"/>
          <w:vertAlign w:val="baseline"/>
          <w:lang w:val="ru-RU"/>
        </w:rPr>
      </w:pPr>
      <w:r w:rsidRPr="003B36F6">
        <w:rPr>
          <w:rFonts w:ascii="Cambria" w:hAnsi="Cambria"/>
          <w:color w:val="000000"/>
          <w:vertAlign w:val="baseline"/>
          <w:lang w:val="ru-RU"/>
        </w:rPr>
        <w:lastRenderedPageBreak/>
        <w:t>3.2 Вопросы, зада</w:t>
      </w:r>
      <w:r>
        <w:rPr>
          <w:rFonts w:ascii="Cambria" w:hAnsi="Cambria"/>
          <w:color w:val="000000"/>
          <w:vertAlign w:val="baseline"/>
          <w:lang w:val="ru-RU"/>
        </w:rPr>
        <w:t>ваемые в боях СИ, разделены на «темы»</w:t>
      </w:r>
      <w:r w:rsidRPr="003B36F6">
        <w:rPr>
          <w:rFonts w:ascii="Cambria" w:hAnsi="Cambria"/>
          <w:color w:val="000000"/>
          <w:vertAlign w:val="baseline"/>
          <w:lang w:val="ru-RU"/>
        </w:rPr>
        <w:t>. В каждой теме по 5 вопросов разной сложности, которые задаются подряд в порядке возрастания сложности. Стоимость вопросов во всех темах составляет 10, 20, 30, 40 и 50 о</w:t>
      </w:r>
      <w:r>
        <w:rPr>
          <w:rFonts w:ascii="Cambria" w:hAnsi="Cambria"/>
          <w:color w:val="000000"/>
          <w:vertAlign w:val="baseline"/>
          <w:lang w:val="ru-RU"/>
        </w:rPr>
        <w:t>чков. Темы двойной сложности и «супервопросы»</w:t>
      </w:r>
      <w:r w:rsidRPr="003B36F6">
        <w:rPr>
          <w:rFonts w:ascii="Cambria" w:hAnsi="Cambria"/>
          <w:color w:val="000000"/>
          <w:vertAlign w:val="baseline"/>
          <w:lang w:val="ru-RU"/>
        </w:rPr>
        <w:t xml:space="preserve"> не используются. Количество тем в боях определяется следующим образом:</w:t>
      </w:r>
    </w:p>
    <w:p w14:paraId="126FAF24" w14:textId="77777777" w:rsidR="003B36F6" w:rsidRPr="003B36F6" w:rsidRDefault="003B36F6" w:rsidP="00795E22">
      <w:pPr>
        <w:numPr>
          <w:ilvl w:val="0"/>
          <w:numId w:val="6"/>
        </w:numPr>
        <w:rPr>
          <w:rFonts w:ascii="Cambria" w:eastAsia="Times New Roman" w:hAnsi="Cambria" w:cs="Arial"/>
          <w:color w:val="000000"/>
          <w:vertAlign w:val="baseline"/>
          <w:lang w:val="ru-RU"/>
        </w:rPr>
      </w:pPr>
      <w:r w:rsidRPr="003B36F6">
        <w:rPr>
          <w:rFonts w:ascii="Cambria" w:eastAsia="Times New Roman" w:hAnsi="Cambria"/>
          <w:color w:val="000000"/>
          <w:vertAlign w:val="baseline"/>
          <w:lang w:val="ru-RU"/>
        </w:rPr>
        <w:t>первый отборочный этап: 7 тем в каждой игре;</w:t>
      </w:r>
    </w:p>
    <w:p w14:paraId="619EAA94" w14:textId="77777777" w:rsidR="003B36F6" w:rsidRPr="003B36F6" w:rsidRDefault="003B36F6" w:rsidP="00795E22">
      <w:pPr>
        <w:numPr>
          <w:ilvl w:val="0"/>
          <w:numId w:val="6"/>
        </w:numPr>
        <w:rPr>
          <w:rFonts w:ascii="Cambria" w:eastAsia="Times New Roman" w:hAnsi="Cambria" w:cs="Arial"/>
          <w:color w:val="000000"/>
          <w:vertAlign w:val="baseline"/>
          <w:lang w:val="ru-RU"/>
        </w:rPr>
      </w:pPr>
      <w:r w:rsidRPr="003B36F6">
        <w:rPr>
          <w:rFonts w:ascii="Cambria" w:eastAsia="Times New Roman" w:hAnsi="Cambria"/>
          <w:color w:val="000000"/>
          <w:vertAlign w:val="baseline"/>
          <w:lang w:val="ru-RU"/>
        </w:rPr>
        <w:t>второй отборочный этап: 8 тем в каждой игре;</w:t>
      </w:r>
    </w:p>
    <w:p w14:paraId="1F02D9F1" w14:textId="77777777" w:rsidR="003B36F6" w:rsidRPr="003B36F6" w:rsidRDefault="003B36F6" w:rsidP="00795E22">
      <w:pPr>
        <w:numPr>
          <w:ilvl w:val="0"/>
          <w:numId w:val="6"/>
        </w:numPr>
        <w:rPr>
          <w:rFonts w:ascii="Cambria" w:eastAsia="Times New Roman" w:hAnsi="Cambria" w:cs="Arial"/>
          <w:color w:val="000000"/>
          <w:vertAlign w:val="baseline"/>
          <w:lang w:val="ru-RU"/>
        </w:rPr>
      </w:pPr>
      <w:r w:rsidRPr="003B36F6">
        <w:rPr>
          <w:rFonts w:ascii="Cambria" w:eastAsia="Times New Roman" w:hAnsi="Cambria"/>
          <w:color w:val="000000"/>
          <w:vertAlign w:val="baseline"/>
          <w:lang w:val="ru-RU"/>
        </w:rPr>
        <w:t>третьфинал: 10 тем в каждой игре;</w:t>
      </w:r>
    </w:p>
    <w:p w14:paraId="4B6FB4C9" w14:textId="77777777" w:rsidR="003B36F6" w:rsidRPr="003B36F6" w:rsidRDefault="003B36F6" w:rsidP="00795E22">
      <w:pPr>
        <w:numPr>
          <w:ilvl w:val="0"/>
          <w:numId w:val="6"/>
        </w:numPr>
        <w:rPr>
          <w:rFonts w:ascii="Cambria" w:eastAsia="Times New Roman" w:hAnsi="Cambria" w:cs="Arial"/>
          <w:color w:val="000000"/>
          <w:vertAlign w:val="baseline"/>
          <w:lang w:val="ru-RU"/>
        </w:rPr>
      </w:pPr>
      <w:r w:rsidRPr="003B36F6">
        <w:rPr>
          <w:rFonts w:ascii="Cambria" w:eastAsia="Times New Roman" w:hAnsi="Cambria"/>
          <w:color w:val="000000"/>
          <w:vertAlign w:val="baseline"/>
          <w:lang w:val="ru-RU"/>
        </w:rPr>
        <w:t>финал: 12 тем.</w:t>
      </w:r>
    </w:p>
    <w:p w14:paraId="177772BE" w14:textId="0C6EC75E" w:rsidR="003B36F6" w:rsidRPr="003B36F6" w:rsidRDefault="003B36F6" w:rsidP="003B36F6">
      <w:pPr>
        <w:rPr>
          <w:rFonts w:ascii="Cambria" w:hAnsi="Cambria"/>
          <w:color w:val="000000"/>
          <w:vertAlign w:val="baseline"/>
          <w:lang w:val="ru-RU"/>
        </w:rPr>
      </w:pPr>
      <w:r w:rsidRPr="003B36F6">
        <w:rPr>
          <w:rFonts w:ascii="Cambria" w:hAnsi="Cambria"/>
          <w:color w:val="000000"/>
          <w:vertAlign w:val="baseline"/>
          <w:lang w:val="ru-RU"/>
        </w:rPr>
        <w:t xml:space="preserve">3.3 В случае, если в одной из отборочных или третьфинальных групп два или более игрока разделили места таким образом, что это влияет на их дальнейшее продвижение по турнирной сетке, то этим игрокам задаются по одному дополнительные вопросы из одной темы (в порядке уменьшения сложности) до тех пор, пока не будет дан первый верный или неверный ответ. В случае, если два или более игрока разделили места в финале, то этим игрокам задаются (в обычном порядке) вопросы одной или нескольких дополнительных тем до тех пор, пока в конце хотя бы одной из дополнительных тем </w:t>
      </w:r>
      <w:r>
        <w:rPr>
          <w:rFonts w:ascii="Cambria" w:hAnsi="Cambria"/>
          <w:color w:val="000000"/>
          <w:vertAlign w:val="baseline"/>
          <w:lang w:val="ru-RU"/>
        </w:rPr>
        <w:t>счёт</w:t>
      </w:r>
      <w:r w:rsidRPr="003B36F6">
        <w:rPr>
          <w:rFonts w:ascii="Cambria" w:hAnsi="Cambria"/>
          <w:color w:val="000000"/>
          <w:vertAlign w:val="baseline"/>
          <w:lang w:val="ru-RU"/>
        </w:rPr>
        <w:t xml:space="preserve"> не перестанет быть равным.</w:t>
      </w:r>
    </w:p>
    <w:p w14:paraId="5C798FD4" w14:textId="77777777" w:rsidR="003B36F6" w:rsidRPr="003B36F6" w:rsidRDefault="003B36F6" w:rsidP="003B36F6">
      <w:pPr>
        <w:rPr>
          <w:rFonts w:ascii="Cambria" w:hAnsi="Cambria"/>
          <w:color w:val="000000"/>
          <w:vertAlign w:val="baseline"/>
          <w:lang w:val="ru-RU"/>
        </w:rPr>
      </w:pPr>
      <w:r w:rsidRPr="003B36F6">
        <w:rPr>
          <w:rFonts w:ascii="Cambria" w:hAnsi="Cambria"/>
          <w:color w:val="000000"/>
          <w:vertAlign w:val="baseline"/>
          <w:lang w:val="ru-RU"/>
        </w:rPr>
        <w:t>3.4 В игре используется специальная установка — кнопочная система, позволяющая определять порядок ответа игроков.</w:t>
      </w:r>
    </w:p>
    <w:p w14:paraId="3E8FA9AF" w14:textId="0AECF0C2" w:rsidR="003B36F6" w:rsidRPr="003B36F6" w:rsidRDefault="003B36F6" w:rsidP="003B36F6">
      <w:pPr>
        <w:rPr>
          <w:rFonts w:ascii="Cambria" w:hAnsi="Cambria"/>
          <w:color w:val="000000"/>
          <w:vertAlign w:val="baseline"/>
          <w:lang w:val="ru-RU"/>
        </w:rPr>
      </w:pPr>
      <w:r w:rsidRPr="003B36F6">
        <w:rPr>
          <w:rFonts w:ascii="Cambria" w:hAnsi="Cambria"/>
          <w:color w:val="000000"/>
          <w:vertAlign w:val="baseline"/>
          <w:lang w:val="ru-RU"/>
        </w:rPr>
        <w:t xml:space="preserve">3.5 Ведущий </w:t>
      </w:r>
      <w:r w:rsidRPr="003B36F6">
        <w:rPr>
          <w:rFonts w:ascii="Cambria" w:hAnsi="Cambria"/>
          <w:color w:val="000000"/>
          <w:vertAlign w:val="baseline"/>
          <w:lang w:val="ru-RU"/>
        </w:rPr>
        <w:t>задаёт</w:t>
      </w:r>
      <w:r w:rsidRPr="003B36F6">
        <w:rPr>
          <w:rFonts w:ascii="Cambria" w:hAnsi="Cambria"/>
          <w:color w:val="000000"/>
          <w:vertAlign w:val="baseline"/>
          <w:lang w:val="ru-RU"/>
        </w:rPr>
        <w:t xml:space="preserve"> вопросы игры подряд, сообщая стоимость каждого вопроса до начала его чтения. Перед тем, как ведущий переходит в вопросам следующей темы, он сообщает игрокам название темы и, если необходимо, поясняет это название, принцип построения вопросов данной темы (например, что такое </w:t>
      </w:r>
      <w:r>
        <w:rPr>
          <w:rFonts w:ascii="Cambria" w:hAnsi="Cambria"/>
          <w:color w:val="000000"/>
          <w:vertAlign w:val="baseline"/>
          <w:lang w:val="ru-RU"/>
        </w:rPr>
        <w:t>«матричная тема»</w:t>
      </w:r>
      <w:r w:rsidRPr="003B36F6">
        <w:rPr>
          <w:rFonts w:ascii="Cambria" w:hAnsi="Cambria"/>
          <w:color w:val="000000"/>
          <w:vertAlign w:val="baseline"/>
          <w:lang w:val="ru-RU"/>
        </w:rPr>
        <w:t>), и т.д.</w:t>
      </w:r>
    </w:p>
    <w:p w14:paraId="286D671B" w14:textId="77777777" w:rsidR="003B36F6" w:rsidRPr="003B36F6" w:rsidRDefault="003B36F6" w:rsidP="003B36F6">
      <w:pPr>
        <w:rPr>
          <w:rFonts w:ascii="Cambria" w:hAnsi="Cambria"/>
          <w:color w:val="000000"/>
          <w:vertAlign w:val="baseline"/>
          <w:lang w:val="ru-RU"/>
        </w:rPr>
      </w:pPr>
      <w:r w:rsidRPr="003B36F6">
        <w:rPr>
          <w:rFonts w:ascii="Cambria" w:hAnsi="Cambria"/>
          <w:color w:val="000000"/>
          <w:vertAlign w:val="baseline"/>
          <w:lang w:val="ru-RU"/>
        </w:rPr>
        <w:t>3.6 Каждый игрок может получить право ответа не более одного раза при розыгрыше каждого вопроса. Нажимать на кнопку можно до окончания чтения вопроса. При досрочном нажатии ведущий прерывает чтение вопроса и игрок отвечает на незаконченный вопрос.</w:t>
      </w:r>
    </w:p>
    <w:p w14:paraId="08194A0F" w14:textId="7F45AD38" w:rsidR="003B36F6" w:rsidRPr="003B36F6" w:rsidRDefault="003B36F6" w:rsidP="003B36F6">
      <w:pPr>
        <w:rPr>
          <w:rFonts w:ascii="Cambria" w:hAnsi="Cambria"/>
          <w:color w:val="000000"/>
          <w:vertAlign w:val="baseline"/>
          <w:lang w:val="ru-RU"/>
        </w:rPr>
      </w:pPr>
      <w:r w:rsidRPr="003B36F6">
        <w:rPr>
          <w:rFonts w:ascii="Cambria" w:hAnsi="Cambria"/>
          <w:color w:val="000000"/>
          <w:vertAlign w:val="baseline"/>
          <w:lang w:val="ru-RU"/>
        </w:rPr>
        <w:t>3.7 После нажатия на кнопку игрок, на которого указывает Ведущий или ассистент Ведущего, обязан дать ответ в течение 3 секунд. Если по истечении 3 секунд ответ дан не</w:t>
      </w:r>
      <w:r>
        <w:rPr>
          <w:rFonts w:ascii="Cambria" w:hAnsi="Cambria"/>
          <w:color w:val="000000"/>
          <w:vertAlign w:val="baseline"/>
          <w:lang w:val="ru-RU"/>
        </w:rPr>
        <w:t xml:space="preserve"> был, ведущий произносит слово «время»</w:t>
      </w:r>
      <w:r w:rsidRPr="003B36F6">
        <w:rPr>
          <w:rFonts w:ascii="Cambria" w:hAnsi="Cambria"/>
          <w:color w:val="000000"/>
          <w:vertAlign w:val="baseline"/>
          <w:lang w:val="ru-RU"/>
        </w:rPr>
        <w:t>, и ответ считается неверным. В случае, если вопрос требует длинного ответа, ведущий имеет право продлить время по своему усмотрению. В случае если Ведущий считает ответ игрока близким, он вправе попрос</w:t>
      </w:r>
      <w:r>
        <w:rPr>
          <w:rFonts w:ascii="Cambria" w:hAnsi="Cambria"/>
          <w:color w:val="000000"/>
          <w:vertAlign w:val="baseline"/>
          <w:lang w:val="ru-RU"/>
        </w:rPr>
        <w:t>ить уточнения, используя слово «уточните»</w:t>
      </w:r>
      <w:r w:rsidRPr="003B36F6">
        <w:rPr>
          <w:rFonts w:ascii="Cambria" w:hAnsi="Cambria"/>
          <w:color w:val="000000"/>
          <w:vertAlign w:val="baseline"/>
          <w:lang w:val="ru-RU"/>
        </w:rPr>
        <w:t>.</w:t>
      </w:r>
    </w:p>
    <w:p w14:paraId="4D3ACD5B" w14:textId="1DEA3BD1" w:rsidR="003B36F6" w:rsidRPr="003B36F6" w:rsidRDefault="003B36F6" w:rsidP="003B36F6">
      <w:pPr>
        <w:rPr>
          <w:rFonts w:ascii="Cambria" w:hAnsi="Cambria"/>
          <w:color w:val="000000"/>
          <w:vertAlign w:val="baseline"/>
          <w:lang w:val="ru-RU"/>
        </w:rPr>
      </w:pPr>
      <w:r w:rsidRPr="003B36F6">
        <w:rPr>
          <w:rFonts w:ascii="Cambria" w:hAnsi="Cambria"/>
          <w:color w:val="000000"/>
          <w:vertAlign w:val="baseline"/>
          <w:lang w:val="ru-RU"/>
        </w:rPr>
        <w:t xml:space="preserve">3.8 За верный ответ на </w:t>
      </w:r>
      <w:r>
        <w:rPr>
          <w:rFonts w:ascii="Cambria" w:hAnsi="Cambria"/>
          <w:color w:val="000000"/>
          <w:vertAlign w:val="baseline"/>
          <w:lang w:val="ru-RU"/>
        </w:rPr>
        <w:t>счёт</w:t>
      </w:r>
      <w:r w:rsidRPr="003B36F6">
        <w:rPr>
          <w:rFonts w:ascii="Cambria" w:hAnsi="Cambria"/>
          <w:color w:val="000000"/>
          <w:vertAlign w:val="baseline"/>
          <w:lang w:val="ru-RU"/>
        </w:rPr>
        <w:t xml:space="preserve"> игрока добавляется количество очков, равное стоимости вопроса. За неверный — то же количество очков вычитается из его </w:t>
      </w:r>
      <w:r>
        <w:rPr>
          <w:rFonts w:ascii="Cambria" w:hAnsi="Cambria"/>
          <w:color w:val="000000"/>
          <w:vertAlign w:val="baseline"/>
          <w:lang w:val="ru-RU"/>
        </w:rPr>
        <w:t>счёт</w:t>
      </w:r>
      <w:r w:rsidRPr="003B36F6">
        <w:rPr>
          <w:rFonts w:ascii="Cambria" w:hAnsi="Cambria"/>
          <w:color w:val="000000"/>
          <w:vertAlign w:val="baseline"/>
          <w:lang w:val="ru-RU"/>
        </w:rPr>
        <w:t>а.</w:t>
      </w:r>
    </w:p>
    <w:p w14:paraId="63E506D4" w14:textId="32BF3B3F" w:rsidR="003B36F6" w:rsidRPr="003B36F6" w:rsidRDefault="003B36F6" w:rsidP="003B36F6">
      <w:pPr>
        <w:rPr>
          <w:rFonts w:ascii="Cambria" w:hAnsi="Cambria"/>
          <w:color w:val="000000"/>
          <w:vertAlign w:val="baseline"/>
          <w:lang w:val="ru-RU"/>
        </w:rPr>
      </w:pPr>
      <w:r w:rsidRPr="003B36F6">
        <w:rPr>
          <w:rFonts w:ascii="Cambria" w:hAnsi="Cambria"/>
          <w:color w:val="000000"/>
          <w:vertAlign w:val="baseline"/>
          <w:lang w:val="ru-RU"/>
        </w:rPr>
        <w:t>3.9 Если игрок дал неверный отве</w:t>
      </w:r>
      <w:r>
        <w:rPr>
          <w:rFonts w:ascii="Cambria" w:hAnsi="Cambria"/>
          <w:color w:val="000000"/>
          <w:vertAlign w:val="baseline"/>
          <w:lang w:val="ru-RU"/>
        </w:rPr>
        <w:t>т, то Ведущий произносит слово «неверно»</w:t>
      </w:r>
      <w:r w:rsidRPr="003B36F6">
        <w:rPr>
          <w:rFonts w:ascii="Cambria" w:hAnsi="Cambria"/>
          <w:color w:val="000000"/>
          <w:vertAlign w:val="baseline"/>
          <w:lang w:val="ru-RU"/>
        </w:rPr>
        <w:t xml:space="preserve"> и сбрасывает от</w:t>
      </w:r>
      <w:r>
        <w:rPr>
          <w:rFonts w:ascii="Cambria" w:hAnsi="Cambria"/>
          <w:color w:val="000000"/>
          <w:vertAlign w:val="baseline"/>
          <w:lang w:val="ru-RU"/>
        </w:rPr>
        <w:t>счёт</w:t>
      </w:r>
      <w:r w:rsidRPr="003B36F6">
        <w:rPr>
          <w:rFonts w:ascii="Cambria" w:hAnsi="Cambria"/>
          <w:color w:val="000000"/>
          <w:vertAlign w:val="baseline"/>
          <w:lang w:val="ru-RU"/>
        </w:rPr>
        <w:t xml:space="preserve"> времени на к</w:t>
      </w:r>
      <w:r>
        <w:rPr>
          <w:rFonts w:ascii="Cambria" w:hAnsi="Cambria"/>
          <w:color w:val="000000"/>
          <w:vertAlign w:val="baseline"/>
          <w:lang w:val="ru-RU"/>
        </w:rPr>
        <w:t>нопочной системе, после чего ещё</w:t>
      </w:r>
      <w:r w:rsidRPr="003B36F6">
        <w:rPr>
          <w:rFonts w:ascii="Cambria" w:hAnsi="Cambria"/>
          <w:color w:val="000000"/>
          <w:vertAlign w:val="baseline"/>
          <w:lang w:val="ru-RU"/>
        </w:rPr>
        <w:t xml:space="preserve"> не отвечавшие на вопрос игроки могут нажимать на кнопку. Если на мо</w:t>
      </w:r>
      <w:r>
        <w:rPr>
          <w:rFonts w:ascii="Cambria" w:hAnsi="Cambria"/>
          <w:color w:val="000000"/>
          <w:vertAlign w:val="baseline"/>
          <w:lang w:val="ru-RU"/>
        </w:rPr>
        <w:t>мент неверного ответа вопрос ещё</w:t>
      </w:r>
      <w:r w:rsidRPr="003B36F6">
        <w:rPr>
          <w:rFonts w:ascii="Cambria" w:hAnsi="Cambria"/>
          <w:color w:val="000000"/>
          <w:vertAlign w:val="baseline"/>
          <w:lang w:val="ru-RU"/>
        </w:rPr>
        <w:t xml:space="preserve"> не был дочитан, ведущий продолжает чтение вопроса.</w:t>
      </w:r>
    </w:p>
    <w:p w14:paraId="6443ECFF" w14:textId="7EA28B19" w:rsidR="003B36F6" w:rsidRPr="003B36F6" w:rsidRDefault="003B36F6" w:rsidP="003B36F6">
      <w:pPr>
        <w:rPr>
          <w:rFonts w:ascii="Cambria" w:hAnsi="Cambria"/>
          <w:color w:val="000000"/>
          <w:vertAlign w:val="baseline"/>
          <w:lang w:val="ru-RU"/>
        </w:rPr>
      </w:pPr>
      <w:r w:rsidRPr="003B36F6">
        <w:rPr>
          <w:rFonts w:ascii="Cambria" w:hAnsi="Cambria"/>
          <w:color w:val="000000"/>
          <w:vertAlign w:val="baseline"/>
          <w:lang w:val="ru-RU"/>
        </w:rPr>
        <w:t>3.10 Если никто из игроков не нажал на кнопку в течение 5 секунд после окончания чтения вопроса или после сообщения, что ответ невер</w:t>
      </w:r>
      <w:r>
        <w:rPr>
          <w:rFonts w:ascii="Cambria" w:hAnsi="Cambria"/>
          <w:color w:val="000000"/>
          <w:vertAlign w:val="baseline"/>
          <w:lang w:val="ru-RU"/>
        </w:rPr>
        <w:t>ен, ведущий произносит слово «время»</w:t>
      </w:r>
      <w:r w:rsidRPr="003B36F6">
        <w:rPr>
          <w:rFonts w:ascii="Cambria" w:hAnsi="Cambria"/>
          <w:color w:val="000000"/>
          <w:vertAlign w:val="baseline"/>
          <w:lang w:val="ru-RU"/>
        </w:rPr>
        <w:t>, зачитывает ответ и переходит к следующему вопросу. Нажатия на к</w:t>
      </w:r>
      <w:r>
        <w:rPr>
          <w:rFonts w:ascii="Cambria" w:hAnsi="Cambria"/>
          <w:color w:val="000000"/>
          <w:vertAlign w:val="baseline"/>
          <w:lang w:val="ru-RU"/>
        </w:rPr>
        <w:t>нопки после произнесения слова «время»</w:t>
      </w:r>
      <w:r w:rsidRPr="003B36F6">
        <w:rPr>
          <w:rFonts w:ascii="Cambria" w:hAnsi="Cambria"/>
          <w:color w:val="000000"/>
          <w:vertAlign w:val="baseline"/>
          <w:lang w:val="ru-RU"/>
        </w:rPr>
        <w:t xml:space="preserve"> не учитываются.</w:t>
      </w:r>
    </w:p>
    <w:p w14:paraId="33542EA0" w14:textId="77777777" w:rsidR="003B36F6" w:rsidRDefault="003B36F6" w:rsidP="003B36F6">
      <w:pPr>
        <w:rPr>
          <w:rFonts w:ascii="Cambria" w:hAnsi="Cambria"/>
          <w:b/>
          <w:bCs/>
          <w:color w:val="000000"/>
          <w:vertAlign w:val="baseline"/>
          <w:lang w:val="ru-RU"/>
        </w:rPr>
      </w:pPr>
    </w:p>
    <w:p w14:paraId="1CE7E7C1" w14:textId="77777777" w:rsidR="003B36F6" w:rsidRPr="003B36F6" w:rsidRDefault="003B36F6" w:rsidP="003B36F6">
      <w:pPr>
        <w:spacing w:after="120"/>
        <w:rPr>
          <w:rFonts w:ascii="Cambria" w:hAnsi="Cambria"/>
          <w:color w:val="000000"/>
          <w:sz w:val="28"/>
          <w:szCs w:val="28"/>
          <w:vertAlign w:val="baseline"/>
          <w:lang w:val="ru-RU"/>
        </w:rPr>
      </w:pPr>
      <w:r w:rsidRPr="003B36F6">
        <w:rPr>
          <w:rFonts w:ascii="Cambria" w:hAnsi="Cambria"/>
          <w:b/>
          <w:bCs/>
          <w:color w:val="000000"/>
          <w:sz w:val="28"/>
          <w:szCs w:val="28"/>
          <w:vertAlign w:val="baseline"/>
          <w:lang w:val="ru-RU"/>
        </w:rPr>
        <w:t>4. Ведение игры и судейство</w:t>
      </w:r>
    </w:p>
    <w:p w14:paraId="07B286EC" w14:textId="67251C4F" w:rsidR="003B36F6" w:rsidRPr="003B36F6" w:rsidRDefault="003B36F6" w:rsidP="003B36F6">
      <w:pPr>
        <w:rPr>
          <w:rFonts w:ascii="Cambria" w:hAnsi="Cambria"/>
          <w:color w:val="000000"/>
          <w:vertAlign w:val="baseline"/>
          <w:lang w:val="ru-RU"/>
        </w:rPr>
      </w:pPr>
      <w:bookmarkStart w:id="0" w:name="h.gjdgxs"/>
      <w:bookmarkEnd w:id="0"/>
      <w:r w:rsidRPr="003B36F6">
        <w:rPr>
          <w:rFonts w:ascii="Cambria" w:hAnsi="Cambria"/>
          <w:color w:val="000000"/>
          <w:vertAlign w:val="baseline"/>
          <w:lang w:val="ru-RU"/>
        </w:rPr>
        <w:lastRenderedPageBreak/>
        <w:t xml:space="preserve">4.1 Отборочные </w:t>
      </w:r>
      <w:r w:rsidR="00920135">
        <w:rPr>
          <w:rFonts w:ascii="Cambria" w:hAnsi="Cambria"/>
          <w:color w:val="000000"/>
          <w:vertAlign w:val="baseline"/>
          <w:lang w:val="ru-RU"/>
        </w:rPr>
        <w:t>и третьфинальные</w:t>
      </w:r>
      <w:bookmarkStart w:id="1" w:name="_GoBack"/>
      <w:bookmarkEnd w:id="1"/>
      <w:r w:rsidR="00920135">
        <w:rPr>
          <w:rFonts w:ascii="Cambria" w:hAnsi="Cambria"/>
          <w:color w:val="000000"/>
          <w:vertAlign w:val="baseline"/>
          <w:lang w:val="ru-RU"/>
        </w:rPr>
        <w:t xml:space="preserve"> </w:t>
      </w:r>
      <w:r w:rsidR="00920135" w:rsidRPr="003B36F6">
        <w:rPr>
          <w:rFonts w:ascii="Cambria" w:hAnsi="Cambria"/>
          <w:color w:val="000000"/>
          <w:vertAlign w:val="baseline"/>
          <w:lang w:val="ru-RU"/>
        </w:rPr>
        <w:t>бои</w:t>
      </w:r>
      <w:r w:rsidR="00B704D5">
        <w:rPr>
          <w:rFonts w:ascii="Cambria" w:hAnsi="Cambria"/>
          <w:color w:val="000000"/>
          <w:vertAlign w:val="baseline"/>
          <w:lang w:val="ru-RU"/>
        </w:rPr>
        <w:t xml:space="preserve"> </w:t>
      </w:r>
      <w:r w:rsidRPr="003B36F6">
        <w:rPr>
          <w:rFonts w:ascii="Cambria" w:hAnsi="Cambria"/>
          <w:color w:val="000000"/>
          <w:vertAlign w:val="baseline"/>
          <w:lang w:val="ru-RU"/>
        </w:rPr>
        <w:t>в каждом кусте проводит отдельный ведущий с помощью а</w:t>
      </w:r>
      <w:r w:rsidR="00B704D5">
        <w:rPr>
          <w:rFonts w:ascii="Cambria" w:hAnsi="Cambria"/>
          <w:color w:val="000000"/>
          <w:vertAlign w:val="baseline"/>
          <w:lang w:val="ru-RU"/>
        </w:rPr>
        <w:t>ссистента. Ф</w:t>
      </w:r>
      <w:r w:rsidRPr="003B36F6">
        <w:rPr>
          <w:rFonts w:ascii="Cambria" w:hAnsi="Cambria"/>
          <w:color w:val="000000"/>
          <w:vertAlign w:val="baseline"/>
          <w:lang w:val="ru-RU"/>
        </w:rPr>
        <w:t>инал также проводит ведущий с ассистентом. Ведущие назначаются Оргкомитетом.</w:t>
      </w:r>
    </w:p>
    <w:p w14:paraId="66EEBADD" w14:textId="77777777" w:rsidR="003B36F6" w:rsidRPr="003B36F6" w:rsidRDefault="003B36F6" w:rsidP="003B36F6">
      <w:pPr>
        <w:rPr>
          <w:rFonts w:ascii="Cambria" w:hAnsi="Cambria"/>
          <w:color w:val="000000"/>
          <w:vertAlign w:val="baseline"/>
          <w:lang w:val="ru-RU"/>
        </w:rPr>
      </w:pPr>
      <w:r w:rsidRPr="003B36F6">
        <w:rPr>
          <w:rFonts w:ascii="Cambria" w:hAnsi="Cambria"/>
          <w:color w:val="000000"/>
          <w:vertAlign w:val="baseline"/>
          <w:lang w:val="ru-RU"/>
        </w:rPr>
        <w:t>4.2 Ведущий каждого боя выполняет также и судейские функции. Ведущий рассматривает любые спорные вопросы, которые возникают в ходе игры. Как правило, ведущий принимает решения руководствуясь своими знаниями и опытом, по возможности быстро, чтобы не замедлять ход турнира, но в критических и сложных ситуациях он вправе обращаться к консультантам по своему выбору, а также пользоваться любыми информационными ресурсами.</w:t>
      </w:r>
    </w:p>
    <w:p w14:paraId="6F8393CA" w14:textId="1A88DB4B" w:rsidR="003B36F6" w:rsidRPr="003B36F6" w:rsidRDefault="003B36F6" w:rsidP="003B36F6">
      <w:pPr>
        <w:rPr>
          <w:rFonts w:ascii="Cambria" w:hAnsi="Cambria"/>
          <w:color w:val="000000"/>
          <w:vertAlign w:val="baseline"/>
          <w:lang w:val="ru-RU"/>
        </w:rPr>
      </w:pPr>
      <w:r w:rsidRPr="003B36F6">
        <w:rPr>
          <w:rFonts w:ascii="Cambria" w:hAnsi="Cambria"/>
          <w:color w:val="000000"/>
          <w:vertAlign w:val="baseline"/>
          <w:lang w:val="ru-RU"/>
        </w:rPr>
        <w:t xml:space="preserve">4.3 Если при ответе игрок сообщает дополнительную информацию, то она не влияет на </w:t>
      </w:r>
      <w:r w:rsidRPr="003B36F6">
        <w:rPr>
          <w:rFonts w:ascii="Cambria" w:hAnsi="Cambria"/>
          <w:color w:val="000000"/>
          <w:vertAlign w:val="baseline"/>
          <w:lang w:val="ru-RU"/>
        </w:rPr>
        <w:t>зачёт</w:t>
      </w:r>
      <w:r w:rsidRPr="003B36F6">
        <w:rPr>
          <w:rFonts w:ascii="Cambria" w:hAnsi="Cambria"/>
          <w:color w:val="000000"/>
          <w:vertAlign w:val="baseline"/>
          <w:lang w:val="ru-RU"/>
        </w:rPr>
        <w:t xml:space="preserve"> ответа. Однако, если эта дополнительная информация неверна или меняет смысл ответа, то ответ считается неверным. В случае, если дан двойной ответ, хотя бы одна часть которого неверна, ответ считается неверным.</w:t>
      </w:r>
    </w:p>
    <w:p w14:paraId="25C98E9E" w14:textId="69F1AB9D" w:rsidR="003B36F6" w:rsidRPr="003B36F6" w:rsidRDefault="003B36F6" w:rsidP="003B36F6">
      <w:pPr>
        <w:rPr>
          <w:rFonts w:ascii="Cambria" w:hAnsi="Cambria"/>
          <w:color w:val="000000"/>
          <w:vertAlign w:val="baseline"/>
          <w:lang w:val="ru-RU"/>
        </w:rPr>
      </w:pPr>
      <w:r w:rsidRPr="003B36F6">
        <w:rPr>
          <w:rFonts w:ascii="Cambria" w:hAnsi="Cambria"/>
          <w:color w:val="000000"/>
          <w:vertAlign w:val="baseline"/>
          <w:lang w:val="ru-RU"/>
        </w:rPr>
        <w:t xml:space="preserve">4.4 Окончательное решение по </w:t>
      </w:r>
      <w:r w:rsidRPr="003B36F6">
        <w:rPr>
          <w:rFonts w:ascii="Cambria" w:hAnsi="Cambria"/>
          <w:color w:val="000000"/>
          <w:vertAlign w:val="baseline"/>
          <w:lang w:val="ru-RU"/>
        </w:rPr>
        <w:t>зачёту</w:t>
      </w:r>
      <w:r w:rsidRPr="003B36F6">
        <w:rPr>
          <w:rFonts w:ascii="Cambria" w:hAnsi="Cambria"/>
          <w:color w:val="000000"/>
          <w:vertAlign w:val="baseline"/>
          <w:lang w:val="ru-RU"/>
        </w:rPr>
        <w:t xml:space="preserve"> или </w:t>
      </w:r>
      <w:r w:rsidRPr="003B36F6">
        <w:rPr>
          <w:rFonts w:ascii="Cambria" w:hAnsi="Cambria"/>
          <w:color w:val="000000"/>
          <w:vertAlign w:val="baseline"/>
          <w:lang w:val="ru-RU"/>
        </w:rPr>
        <w:t>незачёту</w:t>
      </w:r>
      <w:r w:rsidRPr="003B36F6">
        <w:rPr>
          <w:rFonts w:ascii="Cambria" w:hAnsi="Cambria"/>
          <w:color w:val="000000"/>
          <w:vertAlign w:val="baseline"/>
          <w:lang w:val="ru-RU"/>
        </w:rPr>
        <w:t xml:space="preserve"> всех ответов игроков, а также по классификации оговорок и прочих мелких неточностей в ответах принимает ведущий данной игры.</w:t>
      </w:r>
    </w:p>
    <w:p w14:paraId="4070FBF8" w14:textId="77777777" w:rsidR="003B36F6" w:rsidRPr="003B36F6" w:rsidRDefault="003B36F6" w:rsidP="003B36F6">
      <w:pPr>
        <w:rPr>
          <w:rFonts w:ascii="Cambria" w:hAnsi="Cambria"/>
          <w:color w:val="000000"/>
          <w:vertAlign w:val="baseline"/>
          <w:lang w:val="ru-RU"/>
        </w:rPr>
      </w:pPr>
      <w:r w:rsidRPr="003B36F6">
        <w:rPr>
          <w:rFonts w:ascii="Cambria" w:hAnsi="Cambria"/>
          <w:color w:val="000000"/>
          <w:vertAlign w:val="baseline"/>
          <w:lang w:val="ru-RU"/>
        </w:rPr>
        <w:t>4.5 Ведущий должен избегать подсказок игрокам, например, тоном, комментариями, и т.д.</w:t>
      </w:r>
    </w:p>
    <w:p w14:paraId="3F8D7C8D" w14:textId="77777777" w:rsidR="003B36F6" w:rsidRDefault="003B36F6" w:rsidP="003B36F6">
      <w:pPr>
        <w:rPr>
          <w:rFonts w:ascii="Cambria" w:hAnsi="Cambria"/>
          <w:b/>
          <w:bCs/>
          <w:color w:val="000000"/>
          <w:vertAlign w:val="baseline"/>
          <w:lang w:val="ru-RU"/>
        </w:rPr>
      </w:pPr>
    </w:p>
    <w:p w14:paraId="497F3841" w14:textId="18D8167B" w:rsidR="003B36F6" w:rsidRPr="003B36F6" w:rsidRDefault="003B36F6" w:rsidP="003B36F6">
      <w:pPr>
        <w:spacing w:after="120"/>
        <w:rPr>
          <w:rFonts w:ascii="Cambria" w:hAnsi="Cambria"/>
          <w:color w:val="000000"/>
          <w:sz w:val="28"/>
          <w:szCs w:val="28"/>
          <w:vertAlign w:val="baseline"/>
          <w:lang w:val="ru-RU"/>
        </w:rPr>
      </w:pPr>
      <w:r w:rsidRPr="003B36F6">
        <w:rPr>
          <w:rFonts w:ascii="Cambria" w:hAnsi="Cambria"/>
          <w:b/>
          <w:bCs/>
          <w:color w:val="000000"/>
          <w:sz w:val="28"/>
          <w:szCs w:val="28"/>
          <w:vertAlign w:val="baseline"/>
          <w:lang w:val="ru-RU"/>
        </w:rPr>
        <w:t xml:space="preserve">5. Победители и </w:t>
      </w:r>
      <w:r>
        <w:rPr>
          <w:rFonts w:ascii="Cambria" w:hAnsi="Cambria"/>
          <w:b/>
          <w:bCs/>
          <w:color w:val="000000"/>
          <w:sz w:val="28"/>
          <w:szCs w:val="28"/>
          <w:vertAlign w:val="baseline"/>
          <w:lang w:val="ru-RU"/>
        </w:rPr>
        <w:t>призёр</w:t>
      </w:r>
      <w:r w:rsidRPr="003B36F6">
        <w:rPr>
          <w:rFonts w:ascii="Cambria" w:hAnsi="Cambria"/>
          <w:b/>
          <w:bCs/>
          <w:color w:val="000000"/>
          <w:sz w:val="28"/>
          <w:szCs w:val="28"/>
          <w:vertAlign w:val="baseline"/>
          <w:lang w:val="ru-RU"/>
        </w:rPr>
        <w:t>ы</w:t>
      </w:r>
    </w:p>
    <w:p w14:paraId="309DE351" w14:textId="1546D7F0" w:rsidR="003B36F6" w:rsidRPr="003B36F6" w:rsidRDefault="003B36F6" w:rsidP="003B36F6">
      <w:pPr>
        <w:rPr>
          <w:rFonts w:ascii="Cambria" w:hAnsi="Cambria"/>
          <w:color w:val="000000"/>
          <w:vertAlign w:val="baseline"/>
          <w:lang w:val="ru-RU"/>
        </w:rPr>
      </w:pPr>
      <w:r w:rsidRPr="003B36F6">
        <w:rPr>
          <w:rFonts w:ascii="Cambria" w:hAnsi="Cambria"/>
          <w:color w:val="000000"/>
          <w:vertAlign w:val="baseline"/>
          <w:lang w:val="ru-RU"/>
        </w:rPr>
        <w:t>Игрок, занявший первое место в финале СИ, п</w:t>
      </w:r>
      <w:r>
        <w:rPr>
          <w:rFonts w:ascii="Cambria" w:hAnsi="Cambria"/>
          <w:color w:val="000000"/>
          <w:vertAlign w:val="baseline"/>
          <w:lang w:val="ru-RU"/>
        </w:rPr>
        <w:t>олучает звание Чемпиона США по «Своей игре»</w:t>
      </w:r>
      <w:r w:rsidRPr="003B36F6">
        <w:rPr>
          <w:rFonts w:ascii="Cambria" w:hAnsi="Cambria"/>
          <w:color w:val="000000"/>
          <w:vertAlign w:val="baseline"/>
          <w:lang w:val="ru-RU"/>
        </w:rPr>
        <w:t xml:space="preserve"> и награждается памятным призом. Игроки, занявшие второе и третье места в финале СИ, получают звания Серебряного и Бронзового </w:t>
      </w:r>
      <w:r>
        <w:rPr>
          <w:rFonts w:ascii="Cambria" w:hAnsi="Cambria"/>
          <w:color w:val="000000"/>
          <w:vertAlign w:val="baseline"/>
          <w:lang w:val="ru-RU"/>
        </w:rPr>
        <w:t>Призёров Открытого Чемпионата США по «Своей игре»</w:t>
      </w:r>
      <w:r w:rsidRPr="003B36F6">
        <w:rPr>
          <w:rFonts w:ascii="Cambria" w:hAnsi="Cambria"/>
          <w:color w:val="000000"/>
          <w:vertAlign w:val="baseline"/>
          <w:lang w:val="ru-RU"/>
        </w:rPr>
        <w:t xml:space="preserve">, соответственно. Чемпион и </w:t>
      </w:r>
      <w:r>
        <w:rPr>
          <w:rFonts w:ascii="Cambria" w:hAnsi="Cambria"/>
          <w:color w:val="000000"/>
          <w:vertAlign w:val="baseline"/>
          <w:lang w:val="ru-RU"/>
        </w:rPr>
        <w:t>призёр</w:t>
      </w:r>
      <w:r w:rsidRPr="003B36F6">
        <w:rPr>
          <w:rFonts w:ascii="Cambria" w:hAnsi="Cambria"/>
          <w:color w:val="000000"/>
          <w:vertAlign w:val="baseline"/>
          <w:lang w:val="ru-RU"/>
        </w:rPr>
        <w:t>ы награждаются дипломами и медалями.</w:t>
      </w:r>
    </w:p>
    <w:p w14:paraId="3F7894B9" w14:textId="77777777" w:rsidR="00775EDA" w:rsidRPr="003B36F6" w:rsidRDefault="00775EDA">
      <w:pPr>
        <w:rPr>
          <w:rFonts w:ascii="Cambria" w:hAnsi="Cambria"/>
          <w:vertAlign w:val="baseline"/>
          <w:lang w:val="ru-RU"/>
        </w:rPr>
      </w:pPr>
    </w:p>
    <w:sectPr w:rsidR="00775EDA" w:rsidRPr="003B36F6" w:rsidSect="001A65F1">
      <w:type w:val="continuous"/>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62784"/>
    <w:multiLevelType w:val="multilevel"/>
    <w:tmpl w:val="474EF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B6651"/>
    <w:multiLevelType w:val="multilevel"/>
    <w:tmpl w:val="2200B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F8576D"/>
    <w:multiLevelType w:val="multilevel"/>
    <w:tmpl w:val="5DEC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D36BAE"/>
    <w:multiLevelType w:val="multilevel"/>
    <w:tmpl w:val="7FAC7E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BD1CF4"/>
    <w:multiLevelType w:val="multilevel"/>
    <w:tmpl w:val="EABC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A057A9"/>
    <w:multiLevelType w:val="multilevel"/>
    <w:tmpl w:val="825812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5F1"/>
    <w:rsid w:val="001867F9"/>
    <w:rsid w:val="001A65F1"/>
    <w:rsid w:val="00214184"/>
    <w:rsid w:val="00373D3A"/>
    <w:rsid w:val="003B36F6"/>
    <w:rsid w:val="00457275"/>
    <w:rsid w:val="006A5A68"/>
    <w:rsid w:val="00762C93"/>
    <w:rsid w:val="00775EDA"/>
    <w:rsid w:val="00795E22"/>
    <w:rsid w:val="008A1FBE"/>
    <w:rsid w:val="00920135"/>
    <w:rsid w:val="00940E9C"/>
    <w:rsid w:val="00990FC5"/>
    <w:rsid w:val="00A415D9"/>
    <w:rsid w:val="00B06B59"/>
    <w:rsid w:val="00B704D5"/>
    <w:rsid w:val="00B87181"/>
    <w:rsid w:val="00D455D8"/>
    <w:rsid w:val="00D910C4"/>
    <w:rsid w:val="00F2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B13A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vertAlign w:val="superscript"/>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1A65F1"/>
    <w:pPr>
      <w:spacing w:before="100" w:beforeAutospacing="1" w:after="100" w:afterAutospacing="1"/>
    </w:pPr>
    <w:rPr>
      <w:rFonts w:ascii="Times" w:hAnsi="Times"/>
      <w:sz w:val="20"/>
      <w:szCs w:val="20"/>
      <w:vertAlign w:val="baseline"/>
    </w:rPr>
  </w:style>
  <w:style w:type="character" w:customStyle="1" w:styleId="c2">
    <w:name w:val="c2"/>
    <w:basedOn w:val="DefaultParagraphFont"/>
    <w:rsid w:val="001A65F1"/>
  </w:style>
  <w:style w:type="character" w:customStyle="1" w:styleId="c0">
    <w:name w:val="c0"/>
    <w:basedOn w:val="DefaultParagraphFont"/>
    <w:rsid w:val="001A65F1"/>
  </w:style>
  <w:style w:type="character" w:customStyle="1" w:styleId="c3">
    <w:name w:val="c3"/>
    <w:basedOn w:val="DefaultParagraphFont"/>
    <w:rsid w:val="001A65F1"/>
  </w:style>
  <w:style w:type="character" w:customStyle="1" w:styleId="apple-converted-space">
    <w:name w:val="apple-converted-space"/>
    <w:basedOn w:val="DefaultParagraphFont"/>
    <w:rsid w:val="001A65F1"/>
  </w:style>
  <w:style w:type="character" w:styleId="Hyperlink">
    <w:name w:val="Hyperlink"/>
    <w:basedOn w:val="DefaultParagraphFont"/>
    <w:uiPriority w:val="99"/>
    <w:semiHidden/>
    <w:unhideWhenUsed/>
    <w:rsid w:val="001A65F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vertAlign w:val="superscript"/>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1A65F1"/>
    <w:pPr>
      <w:spacing w:before="100" w:beforeAutospacing="1" w:after="100" w:afterAutospacing="1"/>
    </w:pPr>
    <w:rPr>
      <w:rFonts w:ascii="Times" w:hAnsi="Times"/>
      <w:sz w:val="20"/>
      <w:szCs w:val="20"/>
      <w:vertAlign w:val="baseline"/>
    </w:rPr>
  </w:style>
  <w:style w:type="character" w:customStyle="1" w:styleId="c2">
    <w:name w:val="c2"/>
    <w:basedOn w:val="DefaultParagraphFont"/>
    <w:rsid w:val="001A65F1"/>
  </w:style>
  <w:style w:type="character" w:customStyle="1" w:styleId="c0">
    <w:name w:val="c0"/>
    <w:basedOn w:val="DefaultParagraphFont"/>
    <w:rsid w:val="001A65F1"/>
  </w:style>
  <w:style w:type="character" w:customStyle="1" w:styleId="c3">
    <w:name w:val="c3"/>
    <w:basedOn w:val="DefaultParagraphFont"/>
    <w:rsid w:val="001A65F1"/>
  </w:style>
  <w:style w:type="character" w:customStyle="1" w:styleId="apple-converted-space">
    <w:name w:val="apple-converted-space"/>
    <w:basedOn w:val="DefaultParagraphFont"/>
    <w:rsid w:val="001A65F1"/>
  </w:style>
  <w:style w:type="character" w:styleId="Hyperlink">
    <w:name w:val="Hyperlink"/>
    <w:basedOn w:val="DefaultParagraphFont"/>
    <w:uiPriority w:val="99"/>
    <w:semiHidden/>
    <w:unhideWhenUsed/>
    <w:rsid w:val="001A65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4805">
      <w:bodyDiv w:val="1"/>
      <w:marLeft w:val="0"/>
      <w:marRight w:val="0"/>
      <w:marTop w:val="0"/>
      <w:marBottom w:val="0"/>
      <w:divBdr>
        <w:top w:val="none" w:sz="0" w:space="0" w:color="auto"/>
        <w:left w:val="none" w:sz="0" w:space="0" w:color="auto"/>
        <w:bottom w:val="none" w:sz="0" w:space="0" w:color="auto"/>
        <w:right w:val="none" w:sz="0" w:space="0" w:color="auto"/>
      </w:divBdr>
    </w:div>
    <w:div w:id="1031539259">
      <w:bodyDiv w:val="1"/>
      <w:marLeft w:val="0"/>
      <w:marRight w:val="0"/>
      <w:marTop w:val="0"/>
      <w:marBottom w:val="0"/>
      <w:divBdr>
        <w:top w:val="none" w:sz="0" w:space="0" w:color="auto"/>
        <w:left w:val="none" w:sz="0" w:space="0" w:color="auto"/>
        <w:bottom w:val="none" w:sz="0" w:space="0" w:color="auto"/>
        <w:right w:val="none" w:sz="0" w:space="0" w:color="auto"/>
      </w:divBdr>
    </w:div>
    <w:div w:id="1484200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n2016.chgk.info/registration.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1107</Words>
  <Characters>6312</Characters>
  <Application>Microsoft Macintosh Word</Application>
  <DocSecurity>0</DocSecurity>
  <Lines>52</Lines>
  <Paragraphs>14</Paragraphs>
  <ScaleCrop>false</ScaleCrop>
  <Company>Sandia</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Brif</dc:creator>
  <cp:keywords/>
  <dc:description/>
  <cp:lastModifiedBy>Constantin Brif</cp:lastModifiedBy>
  <cp:revision>53</cp:revision>
  <dcterms:created xsi:type="dcterms:W3CDTF">2016-03-08T05:14:00Z</dcterms:created>
  <dcterms:modified xsi:type="dcterms:W3CDTF">2016-03-08T06:48:00Z</dcterms:modified>
</cp:coreProperties>
</file>